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7727"/>
        <w:gridCol w:w="1236"/>
      </w:tblGrid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07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волейбольный</w:t>
            </w:r>
            <w:r w:rsidRPr="0007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Torres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07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волейбольный</w:t>
            </w:r>
            <w:r w:rsidRPr="0007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Mikasa</w:t>
            </w:r>
            <w:proofErr w:type="spellEnd"/>
            <w:r w:rsidRPr="0007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MGV500 </w:t>
            </w: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 xml:space="preserve">Сетка волейбольная 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Мяч гандбольный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proofErr w:type="spellStart"/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футзальный</w:t>
            </w:r>
            <w:proofErr w:type="spellEnd"/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 xml:space="preserve">Канат 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Козел гимнастический переменной высоты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Конь  гимнастический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Мат гимнастический 0,5х1,0х0,1 м цветной (искусственная кожа)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Мостик гимнастический  подкидной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 алюминиевая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 xml:space="preserve">Скакалка 2,5 м 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 xml:space="preserve">Свисток 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Гантель литая чугун 2 кг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Гантель литая чугун 5 кг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Гантель литая чугун 3 кг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 xml:space="preserve">Штанга 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Гиря 24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Гиря 16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 xml:space="preserve">Теннисный стол с сеткой 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 xml:space="preserve">Ракетка </w:t>
            </w:r>
            <w:proofErr w:type="spellStart"/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теннистная</w:t>
            </w:r>
            <w:proofErr w:type="spellEnd"/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Лыжи в комплекте (пара)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Щит баскетбольный игровой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Щит баскетбольный тренировочный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Ворота гандбольные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Перекладина навесная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Лестница гимнастическая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Бревно гимнастическое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Стойка д/прыжков в высоту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Планка алюминиевая  д/прыжков в высоту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2C2" w:rsidRPr="000722C2" w:rsidTr="007511D0">
        <w:tc>
          <w:tcPr>
            <w:tcW w:w="7727" w:type="dxa"/>
          </w:tcPr>
          <w:p w:rsidR="000722C2" w:rsidRPr="000722C2" w:rsidRDefault="000722C2" w:rsidP="0007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Брусья гимнастические параллельные</w:t>
            </w:r>
          </w:p>
        </w:tc>
        <w:tc>
          <w:tcPr>
            <w:tcW w:w="1236" w:type="dxa"/>
          </w:tcPr>
          <w:p w:rsidR="000722C2" w:rsidRPr="000722C2" w:rsidRDefault="000722C2" w:rsidP="0007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22C2" w:rsidRPr="000722C2" w:rsidRDefault="000722C2" w:rsidP="000722C2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7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«Северная СОШ №2» спортивный </w:t>
      </w:r>
      <w:r w:rsidRPr="000722C2">
        <w:rPr>
          <w:rFonts w:ascii="Times New Roman" w:eastAsia="Times New Roman" w:hAnsi="Times New Roman" w:cs="Times New Roman"/>
          <w:sz w:val="28"/>
          <w:lang w:eastAsia="ru-RU"/>
        </w:rPr>
        <w:t>зал 26х12м</w:t>
      </w:r>
      <w:bookmarkStart w:id="0" w:name="_GoBack"/>
      <w:bookmarkEnd w:id="0"/>
    </w:p>
    <w:p w:rsidR="0071199A" w:rsidRDefault="0071199A"/>
    <w:sectPr w:rsidR="0071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2A"/>
    <w:rsid w:val="000722C2"/>
    <w:rsid w:val="0071199A"/>
    <w:rsid w:val="00D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D990C-6E5F-43D1-98CA-916C5AAB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22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7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2017-11-15T08:38:00Z</dcterms:created>
  <dcterms:modified xsi:type="dcterms:W3CDTF">2017-11-15T08:39:00Z</dcterms:modified>
</cp:coreProperties>
</file>