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55" w:rsidRDefault="00B26355" w:rsidP="00B26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B26355" w:rsidRDefault="00B26355" w:rsidP="00B26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дистанционного обучения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2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Русскокандызского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МБУДО «Северная ДЮСШ» (отделение волейбол, юноши и девушки) с </w:t>
      </w:r>
      <w:r w:rsidR="00B57820">
        <w:rPr>
          <w:rFonts w:ascii="Times New Roman" w:hAnsi="Times New Roman" w:cs="Times New Roman"/>
          <w:sz w:val="24"/>
          <w:szCs w:val="24"/>
        </w:rPr>
        <w:t>2</w:t>
      </w:r>
      <w:r w:rsidR="006C4E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82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r w:rsidR="00F26E0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E5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82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B26355" w:rsidRDefault="00B26355" w:rsidP="00B26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 Бердников А.Н.</w:t>
      </w:r>
    </w:p>
    <w:p w:rsidR="00B26355" w:rsidRDefault="00B26355" w:rsidP="00B26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видеоролика «</w:t>
      </w:r>
      <w:r w:rsidR="006C4E5E">
        <w:rPr>
          <w:rFonts w:ascii="Times New Roman" w:hAnsi="Times New Roman" w:cs="Times New Roman"/>
          <w:sz w:val="24"/>
          <w:szCs w:val="24"/>
        </w:rPr>
        <w:t>Групповые тактические действия в нападении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4E5E" w:rsidRPr="006C4E5E">
        <w:t xml:space="preserve"> </w:t>
      </w:r>
      <w:hyperlink r:id="rId6" w:history="1">
        <w:r w:rsidR="006C4E5E" w:rsidRPr="0058538B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https://resh.edu.ru/subject/lesson/3799/start/169334</w:t>
        </w:r>
      </w:hyperlink>
      <w:r w:rsidR="006C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55" w:rsidRDefault="00B26355" w:rsidP="00B26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теоретических знаний по правилам судейства спортивной игры «волейбол».</w:t>
      </w:r>
    </w:p>
    <w:p w:rsidR="00B26355" w:rsidRDefault="006C4E5E" w:rsidP="00B26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Спортивно-оздоровительная деятельность </w:t>
      </w:r>
      <w:hyperlink r:id="rId7" w:history="1">
        <w:r w:rsidRPr="0058538B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https://resh.edu.ru/subject/lesson/3168/start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55" w:rsidRDefault="00B26355" w:rsidP="00B26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и выполнении комплекса  общеразвивающих упражнений, упражнений на развитие сил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подтягивание, сгибание-разгибание рук в упоре лежа, подъем туловища из положения лежа, приседания),  упражнения на развитие гибкости (наклоны, выпады),  доступных для выполнения в домашних условиях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ТТП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Примечания, методические указания</w:t>
            </w:r>
          </w:p>
        </w:tc>
      </w:tr>
      <w:tr w:rsidR="00B26355" w:rsidTr="00B26355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 5 мин.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сидя над собой 2 мин.</w:t>
            </w: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 в России. Изучение данного материала.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мин </w:t>
            </w:r>
          </w:p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интервал между упражнениями</w:t>
            </w:r>
          </w:p>
        </w:tc>
      </w:tr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гантелями 5 мин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лёжа 2 мин.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месте 5 мин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над собой с изменением высоты 2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месте: на двух ногах, поочерёдно на каждой ноге по 1 мин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>, 3 мин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снизу у стены 5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 w:rsidP="00B57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упора присев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подхода по 10 раз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>, 10 мин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355" w:rsidTr="00B26355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мышц рук и плечевого пояса, мышц туловища и шеи, мышц ног и таза 10 мин.</w:t>
            </w:r>
          </w:p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перемещения: челночный бег, перемещение приставным шагом, перемещения спиной вперёд. 10 мин</w:t>
            </w: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строении и функциях организма человека. Изучение.</w:t>
            </w: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 в домашних условиях с максимальной осторожностью.</w:t>
            </w:r>
          </w:p>
        </w:tc>
      </w:tr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пресса: поднимание туловища 3 подхода по 30 раз, лёжа на спине поднимание ног 3 подхода по 20 раз, упражнение «планка» 3 подхода по 1 мин.</w:t>
            </w:r>
          </w:p>
          <w:p w:rsidR="00B57820" w:rsidRDefault="00B57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355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нападающего удара с доставанием до люстры 3 подхода по 20 раз.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</w:t>
            </w:r>
          </w:p>
          <w:p w:rsidR="00B26355" w:rsidRDefault="00B26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55" w:rsidRDefault="00B26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355" w:rsidTr="00B26355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55" w:rsidRDefault="00B26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551EFE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гантелями: наклоны, повороты, поднимания 5 мин.</w:t>
            </w:r>
          </w:p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верхней передачи с перемещением,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Гигиена, врачебный контроль и самоконтроль. Изучение.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мин</w:t>
            </w: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можно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на бутылочки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наполненные песком.</w:t>
            </w:r>
          </w:p>
        </w:tc>
      </w:tr>
      <w:tr w:rsidR="00551EFE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EFE" w:rsidRDefault="0055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EFE" w:rsidRDefault="0055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EFE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Прыжки: вверх с места, в длину с места, через предметы, с подтягиванием коленей к груди по 3 подхода  по 20 раз.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FE" w:rsidRDefault="00551EFE" w:rsidP="00B57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нижней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у стены </w:t>
            </w:r>
            <w:r w:rsidR="00B578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EFE" w:rsidRDefault="0055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EFE" w:rsidRDefault="0055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EFE" w:rsidTr="00B263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FE" w:rsidRDefault="00551E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FE" w:rsidRDefault="00551EFE" w:rsidP="006E3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над собой сверху сидя с изменением высоты 10 мин.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EFE" w:rsidRDefault="0055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EFE" w:rsidRDefault="00551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7CD" w:rsidTr="00B41928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B41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  <w:bookmarkEnd w:id="0"/>
          </w:p>
        </w:tc>
      </w:tr>
      <w:tr w:rsidR="00E157CD" w:rsidTr="00B419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D60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D6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мышц рук и плечевого пояса, мышц туловища и шеи, мышц ног и таза10мин.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7CD" w:rsidRDefault="00E157CD" w:rsidP="00834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перемещения: челночный бег, перемещение приставным шагом, перемещения спиной вперёд. 10 мин</w:t>
            </w:r>
          </w:p>
        </w:tc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8B77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 в волейбол. </w:t>
            </w:r>
          </w:p>
          <w:p w:rsidR="00E157CD" w:rsidRDefault="00E157CD" w:rsidP="008B77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изучение. 5 мин</w:t>
            </w: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B41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7CD" w:rsidTr="00B419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D60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D6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развития пресса: поднимание туловища 3подхода по 30 раз, лёжа на спине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поднимание ног 3 подхода по 20 раз, упражнение «планка» 3 подхода по 1 м, 15 мин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834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с набивными мячами: подбросы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снизу двумя руками, над головой сверху двумя руками.10мин.</w:t>
            </w:r>
          </w:p>
          <w:p w:rsidR="00E157CD" w:rsidRDefault="00E157CD" w:rsidP="00834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7CD" w:rsidRDefault="00E157CD" w:rsidP="00B41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7CD" w:rsidRDefault="00E157CD" w:rsidP="00B41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7CD" w:rsidTr="00B419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B41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B41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7CD" w:rsidRDefault="00E157CD" w:rsidP="00834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нападающего удара с доставанием до люстры 3 подхода по 20 раз. 10 мин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7CD" w:rsidRDefault="00E157CD" w:rsidP="00B41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7CD" w:rsidRDefault="00E157CD" w:rsidP="00B41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7CD" w:rsidTr="00B419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7CD" w:rsidRDefault="00E157CD" w:rsidP="00B41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7CD" w:rsidRDefault="00E157CD" w:rsidP="00B41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7CD" w:rsidRDefault="00E157CD" w:rsidP="00B41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7CD" w:rsidRDefault="00E157CD" w:rsidP="00B41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7CD" w:rsidRDefault="00E157CD" w:rsidP="00B41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7CD" w:rsidRDefault="00E157CD" w:rsidP="00E157CD">
      <w:pPr>
        <w:rPr>
          <w:rFonts w:ascii="Times New Roman" w:hAnsi="Times New Roman" w:cs="Times New Roman"/>
          <w:sz w:val="24"/>
          <w:szCs w:val="24"/>
        </w:rPr>
      </w:pPr>
    </w:p>
    <w:p w:rsidR="00E157CD" w:rsidRDefault="00E157CD" w:rsidP="00E157CD"/>
    <w:p w:rsidR="00B26355" w:rsidRDefault="00B26355" w:rsidP="00B26355">
      <w:pPr>
        <w:rPr>
          <w:rFonts w:ascii="Times New Roman" w:hAnsi="Times New Roman" w:cs="Times New Roman"/>
          <w:sz w:val="24"/>
          <w:szCs w:val="24"/>
        </w:rPr>
      </w:pPr>
    </w:p>
    <w:p w:rsidR="00525E35" w:rsidRDefault="00525E35"/>
    <w:sectPr w:rsidR="00525E35" w:rsidSect="00B26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8D6"/>
    <w:multiLevelType w:val="hybridMultilevel"/>
    <w:tmpl w:val="9AB0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6355"/>
    <w:rsid w:val="00003CAC"/>
    <w:rsid w:val="00290754"/>
    <w:rsid w:val="002F5895"/>
    <w:rsid w:val="00525E35"/>
    <w:rsid w:val="00547626"/>
    <w:rsid w:val="00551EFE"/>
    <w:rsid w:val="006C4E5E"/>
    <w:rsid w:val="00B26355"/>
    <w:rsid w:val="00B57820"/>
    <w:rsid w:val="00DC2A3F"/>
    <w:rsid w:val="00E157CD"/>
    <w:rsid w:val="00E575D5"/>
    <w:rsid w:val="00F2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55"/>
    <w:pPr>
      <w:ind w:left="720"/>
      <w:contextualSpacing/>
    </w:pPr>
  </w:style>
  <w:style w:type="table" w:styleId="a4">
    <w:name w:val="Table Grid"/>
    <w:basedOn w:val="a1"/>
    <w:uiPriority w:val="59"/>
    <w:rsid w:val="00B26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4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168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99/start/1693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5</cp:revision>
  <dcterms:created xsi:type="dcterms:W3CDTF">2020-11-19T16:31:00Z</dcterms:created>
  <dcterms:modified xsi:type="dcterms:W3CDTF">2020-11-20T04:23:00Z</dcterms:modified>
</cp:coreProperties>
</file>